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C" w:rsidRDefault="003917E5" w:rsidP="00B32D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-247650</wp:posOffset>
            </wp:positionV>
            <wp:extent cx="1316990" cy="898525"/>
            <wp:effectExtent l="19050" t="0" r="0" b="0"/>
            <wp:wrapThrough wrapText="bothSides">
              <wp:wrapPolygon edited="0">
                <wp:start x="-312" y="0"/>
                <wp:lineTo x="-312" y="21066"/>
                <wp:lineTo x="21558" y="21066"/>
                <wp:lineTo x="21558" y="0"/>
                <wp:lineTo x="-312" y="0"/>
              </wp:wrapPolygon>
            </wp:wrapThrough>
            <wp:docPr id="2" name="Picture 0" descr="HACH NEW BLUE LOGO BluTag Bl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CH NEW BLUE LOGO BluTag Bl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D7C">
        <w:rPr>
          <w:b/>
          <w:sz w:val="28"/>
          <w:szCs w:val="28"/>
        </w:rPr>
        <w:t>FOR IMMEDIATE RELEASE</w:t>
      </w:r>
    </w:p>
    <w:p w:rsidR="00B32D7C" w:rsidRDefault="00B32D7C" w:rsidP="00B32D7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2D7C" w:rsidRPr="009C689F" w:rsidRDefault="00B32D7C" w:rsidP="00B32D7C">
      <w:pPr>
        <w:rPr>
          <w:b/>
          <w:sz w:val="28"/>
          <w:szCs w:val="28"/>
        </w:rPr>
      </w:pPr>
    </w:p>
    <w:p w:rsidR="00B32D7C" w:rsidRPr="009C689F" w:rsidRDefault="00B32D7C" w:rsidP="00B32D7C">
      <w:pPr>
        <w:jc w:val="right"/>
        <w:rPr>
          <w:b/>
        </w:rPr>
      </w:pPr>
      <w:r>
        <w:rPr>
          <w:b/>
        </w:rPr>
        <w:t>C</w:t>
      </w:r>
      <w:r w:rsidRPr="009C689F">
        <w:rPr>
          <w:b/>
        </w:rPr>
        <w:t>ontact:</w:t>
      </w:r>
      <w:r>
        <w:rPr>
          <w:b/>
        </w:rPr>
        <w:t xml:space="preserve"> </w:t>
      </w:r>
      <w:r w:rsidR="000D6300">
        <w:rPr>
          <w:b/>
        </w:rPr>
        <w:t>Bard  Parnell</w:t>
      </w:r>
    </w:p>
    <w:p w:rsidR="00B32D7C" w:rsidRDefault="00B32D7C" w:rsidP="00B32D7C">
      <w:pPr>
        <w:jc w:val="right"/>
      </w:pPr>
      <w:r>
        <w:t xml:space="preserve">970-663-1377 ext. </w:t>
      </w:r>
      <w:r w:rsidR="00854485">
        <w:t>249</w:t>
      </w:r>
      <w:r w:rsidR="000D6300">
        <w:t>3</w:t>
      </w:r>
    </w:p>
    <w:p w:rsidR="00B32D7C" w:rsidRDefault="000D6300" w:rsidP="00B32D7C">
      <w:pPr>
        <w:jc w:val="right"/>
      </w:pPr>
      <w:r>
        <w:t>bparnell</w:t>
      </w:r>
      <w:r w:rsidR="00B32D7C">
        <w:t>@hach.com</w:t>
      </w:r>
    </w:p>
    <w:p w:rsidR="00B32D7C" w:rsidRPr="003A037C" w:rsidRDefault="00B32D7C"/>
    <w:p w:rsidR="00924101" w:rsidRPr="00B32D7C" w:rsidRDefault="004613CE" w:rsidP="00B32D7C">
      <w:pPr>
        <w:jc w:val="center"/>
        <w:rPr>
          <w:b/>
        </w:rPr>
      </w:pPr>
      <w:r w:rsidRPr="003A037C">
        <w:rPr>
          <w:b/>
        </w:rPr>
        <w:t xml:space="preserve">Hach </w:t>
      </w:r>
      <w:r w:rsidR="00134DB4">
        <w:rPr>
          <w:b/>
        </w:rPr>
        <w:t>WIMS</w:t>
      </w:r>
      <w:r w:rsidR="00134DB4" w:rsidRPr="00134DB4">
        <w:rPr>
          <w:vertAlign w:val="superscript"/>
        </w:rPr>
        <w:t>TM</w:t>
      </w:r>
      <w:r w:rsidR="00134DB4">
        <w:rPr>
          <w:b/>
        </w:rPr>
        <w:t>, Version 7.</w:t>
      </w:r>
      <w:r w:rsidR="000D6300">
        <w:rPr>
          <w:b/>
        </w:rPr>
        <w:t>5</w:t>
      </w:r>
      <w:r w:rsidR="00134DB4">
        <w:rPr>
          <w:b/>
        </w:rPr>
        <w:t xml:space="preserve"> </w:t>
      </w:r>
      <w:r w:rsidR="000D6300">
        <w:rPr>
          <w:b/>
        </w:rPr>
        <w:t>Brings New Analysis Tools</w:t>
      </w:r>
    </w:p>
    <w:p w:rsidR="004613CE" w:rsidRDefault="004613CE"/>
    <w:p w:rsidR="00EF0731" w:rsidRDefault="004613CE" w:rsidP="00B263C1">
      <w:pPr>
        <w:spacing w:line="240" w:lineRule="auto"/>
      </w:pPr>
      <w:r w:rsidRPr="00B32D7C">
        <w:rPr>
          <w:b/>
        </w:rPr>
        <w:t>Loveland, Colo.</w:t>
      </w:r>
      <w:r>
        <w:t xml:space="preserve"> </w:t>
      </w:r>
      <w:r w:rsidRPr="00B32D7C">
        <w:rPr>
          <w:b/>
        </w:rPr>
        <w:t>– (</w:t>
      </w:r>
      <w:r w:rsidR="000D6300">
        <w:rPr>
          <w:b/>
        </w:rPr>
        <w:t>October</w:t>
      </w:r>
      <w:r w:rsidR="003917E5">
        <w:rPr>
          <w:b/>
        </w:rPr>
        <w:t xml:space="preserve"> 8, 2014</w:t>
      </w:r>
      <w:r w:rsidRPr="00B32D7C">
        <w:rPr>
          <w:b/>
        </w:rPr>
        <w:t>) –</w:t>
      </w:r>
      <w:r>
        <w:t xml:space="preserve"> </w:t>
      </w:r>
      <w:r w:rsidR="00854485">
        <w:t>A new version of Hach WIMS</w:t>
      </w:r>
      <w:r w:rsidR="00854485" w:rsidRPr="00854485">
        <w:rPr>
          <w:vertAlign w:val="superscript"/>
        </w:rPr>
        <w:t>TM</w:t>
      </w:r>
      <w:r w:rsidR="00854485">
        <w:t>, Version 7.</w:t>
      </w:r>
      <w:r w:rsidR="000D6300">
        <w:t>5</w:t>
      </w:r>
      <w:r w:rsidR="00854485">
        <w:t xml:space="preserve">, was released on </w:t>
      </w:r>
      <w:r w:rsidR="000D6300">
        <w:t>September 26</w:t>
      </w:r>
      <w:r w:rsidR="000D6300" w:rsidRPr="000D6300">
        <w:rPr>
          <w:vertAlign w:val="superscript"/>
        </w:rPr>
        <w:t>th</w:t>
      </w:r>
      <w:r w:rsidR="000D6300">
        <w:t>, 2014</w:t>
      </w:r>
      <w:r w:rsidR="00854485">
        <w:t xml:space="preserve">. Hach </w:t>
      </w:r>
      <w:r w:rsidR="00134DB4">
        <w:t>WIMS</w:t>
      </w:r>
      <w:r w:rsidR="00134DB4" w:rsidRPr="00134DB4">
        <w:rPr>
          <w:vertAlign w:val="superscript"/>
        </w:rPr>
        <w:t>TM</w:t>
      </w:r>
      <w:r w:rsidR="00134DB4">
        <w:t xml:space="preserve"> is a software platform </w:t>
      </w:r>
      <w:r w:rsidR="003917E5">
        <w:t>that provides easy access and visibility to data from many disparate sources for reporting, analysis and monitoring at</w:t>
      </w:r>
      <w:r w:rsidR="00134DB4">
        <w:t xml:space="preserve"> water and wastewater utilities,. </w:t>
      </w:r>
      <w:r w:rsidR="000D6300">
        <w:t xml:space="preserve">Hach WIMS </w:t>
      </w:r>
      <w:r w:rsidR="00EF0731">
        <w:t>provides</w:t>
      </w:r>
      <w:r w:rsidR="000D6300">
        <w:t xml:space="preserve"> a wide range of tools to easily generate reports, create useful dashboards, and perform in-depth analysis</w:t>
      </w:r>
      <w:r w:rsidR="00EF0731">
        <w:t xml:space="preserve"> </w:t>
      </w:r>
      <w:r w:rsidR="003917E5">
        <w:t xml:space="preserve">allowing users to make impactful operational decisions based on real data. </w:t>
      </w:r>
    </w:p>
    <w:p w:rsidR="003917E5" w:rsidRDefault="003917E5" w:rsidP="00B263C1">
      <w:pPr>
        <w:spacing w:line="240" w:lineRule="auto"/>
      </w:pPr>
    </w:p>
    <w:p w:rsidR="000D6300" w:rsidRDefault="00134DB4" w:rsidP="00B263C1">
      <w:pPr>
        <w:spacing w:line="240" w:lineRule="auto"/>
      </w:pPr>
      <w:r>
        <w:t>Hach WIMS, Version 7.</w:t>
      </w:r>
      <w:r w:rsidR="000D6300">
        <w:t>5</w:t>
      </w:r>
      <w:r>
        <w:t xml:space="preserve"> introduc</w:t>
      </w:r>
      <w:r w:rsidR="00757910">
        <w:t xml:space="preserve">es </w:t>
      </w:r>
      <w:r w:rsidR="000D6300">
        <w:t>new Statistical Process Analysis (SPC) tools, consisting of new reports and a number of new charts, to help visualize your process to detect outliers, analyze data for predictions and see how parameters influence each other.</w:t>
      </w:r>
    </w:p>
    <w:p w:rsidR="00134DB4" w:rsidRDefault="00134DB4" w:rsidP="00B263C1">
      <w:pPr>
        <w:spacing w:line="240" w:lineRule="auto"/>
      </w:pPr>
    </w:p>
    <w:p w:rsidR="00757910" w:rsidRDefault="006A6191" w:rsidP="00757910">
      <w:pPr>
        <w:pStyle w:val="ListParagraph"/>
        <w:numPr>
          <w:ilvl w:val="0"/>
          <w:numId w:val="1"/>
        </w:numPr>
        <w:spacing w:line="240" w:lineRule="auto"/>
      </w:pPr>
      <w:r>
        <w:t xml:space="preserve">New graphs including Year over Year and Histogram </w:t>
      </w:r>
      <w:r w:rsidR="00343F8E">
        <w:t>charts</w:t>
      </w:r>
      <w:r w:rsidR="00AB62C8">
        <w:t xml:space="preserve"> </w:t>
      </w:r>
    </w:p>
    <w:p w:rsidR="00757910" w:rsidRDefault="00343F8E" w:rsidP="00757910">
      <w:pPr>
        <w:pStyle w:val="ListParagraph"/>
        <w:numPr>
          <w:ilvl w:val="0"/>
          <w:numId w:val="1"/>
        </w:numPr>
        <w:spacing w:line="240" w:lineRule="auto"/>
      </w:pPr>
      <w:r>
        <w:t>Correlation analysis tools</w:t>
      </w:r>
    </w:p>
    <w:p w:rsidR="00343F8E" w:rsidRDefault="00343F8E" w:rsidP="00757910">
      <w:pPr>
        <w:pStyle w:val="ListParagraph"/>
        <w:numPr>
          <w:ilvl w:val="0"/>
          <w:numId w:val="1"/>
        </w:numPr>
        <w:spacing w:line="240" w:lineRule="auto"/>
      </w:pPr>
      <w:r>
        <w:t>Enhanced root cause analysis</w:t>
      </w:r>
    </w:p>
    <w:p w:rsidR="00AB62C8" w:rsidRDefault="00AB62C8" w:rsidP="00B263C1">
      <w:pPr>
        <w:spacing w:line="240" w:lineRule="auto"/>
      </w:pPr>
    </w:p>
    <w:p w:rsidR="00EF0731" w:rsidRDefault="00EF0731" w:rsidP="00B263C1">
      <w:pPr>
        <w:spacing w:line="240" w:lineRule="auto"/>
      </w:pPr>
      <w:r>
        <w:t>Additionally, the release provide</w:t>
      </w:r>
      <w:r w:rsidR="006A6191">
        <w:t>s</w:t>
      </w:r>
      <w:r>
        <w:t xml:space="preserve"> new tools for multi-facility reporting</w:t>
      </w:r>
      <w:r w:rsidR="006A6191">
        <w:t>. Multiple facility databases can now be easily queried to create reports, aggregate variables for analysis and to get a high level view across facilities by looking at pertinent statistics like min, max and averages.</w:t>
      </w:r>
    </w:p>
    <w:p w:rsidR="006A6191" w:rsidRDefault="006A6191" w:rsidP="00B263C1">
      <w:pPr>
        <w:spacing w:line="240" w:lineRule="auto"/>
      </w:pPr>
    </w:p>
    <w:p w:rsidR="00AB62C8" w:rsidRDefault="00AB62C8" w:rsidP="00B263C1">
      <w:pPr>
        <w:spacing w:line="240" w:lineRule="auto"/>
      </w:pPr>
      <w:r>
        <w:t xml:space="preserve">New customers will automatically receive the latest released version. Existing customers on support are able to download the update </w:t>
      </w:r>
      <w:r w:rsidR="00783CDE">
        <w:t xml:space="preserve">from </w:t>
      </w:r>
      <w:r>
        <w:t>the customer support portal. Hach WIMS</w:t>
      </w:r>
      <w:r w:rsidR="006A6191">
        <w:t>, Version 7.5</w:t>
      </w:r>
      <w:r>
        <w:t xml:space="preserve"> is available now by contacting </w:t>
      </w:r>
      <w:hyperlink r:id="rId8" w:history="1">
        <w:r w:rsidRPr="00C263D3">
          <w:rPr>
            <w:rStyle w:val="Hyperlink"/>
          </w:rPr>
          <w:t>iimsupport@hach.com</w:t>
        </w:r>
      </w:hyperlink>
      <w:r>
        <w:t xml:space="preserve"> or 1-800-677-0067.</w:t>
      </w:r>
    </w:p>
    <w:p w:rsidR="00AB62C8" w:rsidRDefault="00AB62C8" w:rsidP="00B263C1">
      <w:pPr>
        <w:spacing w:line="240" w:lineRule="auto"/>
      </w:pPr>
    </w:p>
    <w:p w:rsidR="00B32D7C" w:rsidRPr="003A037C" w:rsidRDefault="00B32D7C" w:rsidP="00B263C1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32D7C" w:rsidRPr="003A037C" w:rsidRDefault="00B32D7C" w:rsidP="00B32D7C">
      <w:pPr>
        <w:pStyle w:val="normal12pt"/>
        <w:rPr>
          <w:b/>
          <w:color w:val="auto"/>
          <w:sz w:val="24"/>
          <w:szCs w:val="24"/>
        </w:rPr>
      </w:pPr>
      <w:r w:rsidRPr="003A037C">
        <w:rPr>
          <w:b/>
          <w:color w:val="auto"/>
          <w:sz w:val="24"/>
          <w:szCs w:val="24"/>
        </w:rPr>
        <w:t>About Hach Company</w:t>
      </w:r>
    </w:p>
    <w:p w:rsidR="00B32D7C" w:rsidRPr="00F32200" w:rsidRDefault="00B32D7C" w:rsidP="00B32D7C">
      <w:pPr>
        <w:pStyle w:val="normal12pt"/>
        <w:rPr>
          <w:sz w:val="24"/>
          <w:szCs w:val="24"/>
        </w:rPr>
      </w:pPr>
      <w:r>
        <w:rPr>
          <w:sz w:val="24"/>
          <w:szCs w:val="24"/>
        </w:rPr>
        <w:t>For more than</w:t>
      </w:r>
      <w:r w:rsidRPr="00F32200">
        <w:rPr>
          <w:sz w:val="24"/>
          <w:szCs w:val="24"/>
        </w:rPr>
        <w:t xml:space="preserve"> 60 years, </w:t>
      </w:r>
      <w:hyperlink r:id="rId9" w:tooltip="http://www.hach.com/" w:history="1">
        <w:r w:rsidRPr="00F32200">
          <w:rPr>
            <w:rStyle w:val="Hyperlink"/>
            <w:sz w:val="24"/>
            <w:szCs w:val="24"/>
          </w:rPr>
          <w:t>Hach Company</w:t>
        </w:r>
      </w:hyperlink>
      <w:r w:rsidRPr="00F32200">
        <w:rPr>
          <w:sz w:val="24"/>
          <w:szCs w:val="24"/>
        </w:rPr>
        <w:t xml:space="preserve"> has developed innovative solutions used to test the quality of water, liquids and air. Manufactured and distributed worldwide, Hach systems are designed to simplify analysis by offering sophisticated on-line ins</w:t>
      </w:r>
      <w:r w:rsidR="00757910">
        <w:rPr>
          <w:sz w:val="24"/>
          <w:szCs w:val="24"/>
        </w:rPr>
        <w:t>trumentation, accurate portabl</w:t>
      </w:r>
      <w:r w:rsidR="00343F8E">
        <w:rPr>
          <w:sz w:val="24"/>
          <w:szCs w:val="24"/>
        </w:rPr>
        <w:t xml:space="preserve">e </w:t>
      </w:r>
      <w:r w:rsidRPr="00F32200">
        <w:rPr>
          <w:sz w:val="24"/>
          <w:szCs w:val="24"/>
        </w:rPr>
        <w:t xml:space="preserve">laboratory equipment, high-quality prepared reagents, complete easy-to-follow methods, </w:t>
      </w:r>
      <w:r w:rsidR="00343F8E">
        <w:rPr>
          <w:sz w:val="24"/>
          <w:szCs w:val="24"/>
        </w:rPr>
        <w:t xml:space="preserve">comprehensive software solutions, </w:t>
      </w:r>
      <w:r w:rsidRPr="00F32200">
        <w:rPr>
          <w:sz w:val="24"/>
          <w:szCs w:val="24"/>
        </w:rPr>
        <w:t xml:space="preserve">and life-time technical support.  </w:t>
      </w:r>
    </w:p>
    <w:p w:rsidR="00B32D7C" w:rsidRDefault="00B32D7C" w:rsidP="00B32D7C">
      <w:pPr>
        <w:jc w:val="center"/>
      </w:pPr>
    </w:p>
    <w:p w:rsidR="00B32D7C" w:rsidRDefault="00B32D7C" w:rsidP="00B32D7C">
      <w:pPr>
        <w:jc w:val="center"/>
      </w:pPr>
      <w:r>
        <w:t>###</w:t>
      </w:r>
    </w:p>
    <w:p w:rsidR="00B32D7C" w:rsidRPr="00BE2204" w:rsidRDefault="00B32D7C" w:rsidP="00B263C1">
      <w:pPr>
        <w:autoSpaceDE w:val="0"/>
        <w:autoSpaceDN w:val="0"/>
        <w:adjustRightInd w:val="0"/>
        <w:spacing w:line="240" w:lineRule="auto"/>
        <w:rPr>
          <w:szCs w:val="24"/>
        </w:rPr>
      </w:pPr>
    </w:p>
    <w:sectPr w:rsidR="00B32D7C" w:rsidRPr="00BE2204" w:rsidSect="00AE09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B6" w:rsidRDefault="00DB69B6" w:rsidP="00B32D7C">
      <w:pPr>
        <w:spacing w:line="240" w:lineRule="auto"/>
      </w:pPr>
      <w:r>
        <w:separator/>
      </w:r>
    </w:p>
  </w:endnote>
  <w:endnote w:type="continuationSeparator" w:id="0">
    <w:p w:rsidR="00DB69B6" w:rsidRDefault="00DB69B6" w:rsidP="00B32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C" w:rsidRDefault="00B32D7C" w:rsidP="00B32D7C">
    <w:pPr>
      <w:jc w:val="center"/>
      <w:rPr>
        <w:sz w:val="22"/>
      </w:rPr>
    </w:pPr>
    <w:r>
      <w:rPr>
        <w:sz w:val="22"/>
      </w:rPr>
      <w:t xml:space="preserve">HACH COMPANY World Headquarters </w:t>
    </w:r>
    <w:r>
      <w:rPr>
        <w:sz w:val="22"/>
      </w:rPr>
      <w:sym w:font="Symbol" w:char="F0B7"/>
    </w:r>
    <w:r>
      <w:rPr>
        <w:sz w:val="22"/>
      </w:rPr>
      <w:t xml:space="preserve"> P.O. Box 389 </w:t>
    </w:r>
    <w:r>
      <w:rPr>
        <w:sz w:val="22"/>
      </w:rPr>
      <w:sym w:font="Symbol" w:char="F0B7"/>
    </w:r>
    <w:r>
      <w:rPr>
        <w:sz w:val="22"/>
      </w:rPr>
      <w:t xml:space="preserve"> </w:t>
    </w:r>
    <w:smartTag w:uri="urn:schemas-microsoft-com:office:smarttags" w:element="City">
      <w:r>
        <w:rPr>
          <w:sz w:val="22"/>
        </w:rPr>
        <w:t>Loveland</w:t>
      </w:r>
    </w:smartTag>
    <w:r>
      <w:rPr>
        <w:sz w:val="22"/>
      </w:rPr>
      <w:t xml:space="preserve">, </w:t>
    </w:r>
    <w:smartTag w:uri="urn:schemas-microsoft-com:office:smarttags" w:element="State">
      <w:smartTag w:uri="urn:schemas-microsoft-com:office:smarttags" w:element="place">
        <w:r>
          <w:rPr>
            <w:sz w:val="22"/>
          </w:rPr>
          <w:t>Colorado</w:t>
        </w:r>
      </w:smartTag>
    </w:smartTag>
    <w:r>
      <w:rPr>
        <w:sz w:val="22"/>
      </w:rPr>
      <w:t xml:space="preserve"> 80539-0389 </w:t>
    </w:r>
    <w:r>
      <w:rPr>
        <w:sz w:val="22"/>
      </w:rPr>
      <w:sym w:font="Symbol" w:char="F0B7"/>
    </w:r>
    <w:r>
      <w:rPr>
        <w:sz w:val="22"/>
      </w:rPr>
      <w:t xml:space="preserve"> (800) 227-4224 </w:t>
    </w:r>
    <w:hyperlink r:id="rId1" w:history="1">
      <w:r>
        <w:rPr>
          <w:rStyle w:val="Hyperlink"/>
          <w:sz w:val="22"/>
        </w:rPr>
        <w:t>www.hach.com</w:t>
      </w:r>
    </w:hyperlink>
  </w:p>
  <w:p w:rsidR="00B32D7C" w:rsidRDefault="00B32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B6" w:rsidRDefault="00DB69B6" w:rsidP="00B32D7C">
      <w:pPr>
        <w:spacing w:line="240" w:lineRule="auto"/>
      </w:pPr>
      <w:r>
        <w:separator/>
      </w:r>
    </w:p>
  </w:footnote>
  <w:footnote w:type="continuationSeparator" w:id="0">
    <w:p w:rsidR="00DB69B6" w:rsidRDefault="00DB69B6" w:rsidP="00B32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D8E"/>
    <w:multiLevelType w:val="hybridMultilevel"/>
    <w:tmpl w:val="5DBC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CE"/>
    <w:rsid w:val="0003632D"/>
    <w:rsid w:val="00041997"/>
    <w:rsid w:val="00054181"/>
    <w:rsid w:val="00075E40"/>
    <w:rsid w:val="000D590A"/>
    <w:rsid w:val="000D6300"/>
    <w:rsid w:val="001064A4"/>
    <w:rsid w:val="00134DB4"/>
    <w:rsid w:val="00190D0C"/>
    <w:rsid w:val="0021108F"/>
    <w:rsid w:val="002260F7"/>
    <w:rsid w:val="0031048A"/>
    <w:rsid w:val="00327897"/>
    <w:rsid w:val="00343F8E"/>
    <w:rsid w:val="003917E5"/>
    <w:rsid w:val="003A037C"/>
    <w:rsid w:val="00430A40"/>
    <w:rsid w:val="004613CE"/>
    <w:rsid w:val="004950B7"/>
    <w:rsid w:val="00507802"/>
    <w:rsid w:val="005673AC"/>
    <w:rsid w:val="00626395"/>
    <w:rsid w:val="00686C9F"/>
    <w:rsid w:val="006A3AD2"/>
    <w:rsid w:val="006A6191"/>
    <w:rsid w:val="006E1814"/>
    <w:rsid w:val="00730567"/>
    <w:rsid w:val="0073176F"/>
    <w:rsid w:val="00757910"/>
    <w:rsid w:val="00783CDE"/>
    <w:rsid w:val="007B2339"/>
    <w:rsid w:val="007B539C"/>
    <w:rsid w:val="0085376E"/>
    <w:rsid w:val="00854485"/>
    <w:rsid w:val="0086540E"/>
    <w:rsid w:val="008A40B5"/>
    <w:rsid w:val="008B2223"/>
    <w:rsid w:val="008B7034"/>
    <w:rsid w:val="008C7E81"/>
    <w:rsid w:val="00924101"/>
    <w:rsid w:val="009B5923"/>
    <w:rsid w:val="009E7AA9"/>
    <w:rsid w:val="00A526CC"/>
    <w:rsid w:val="00A82F46"/>
    <w:rsid w:val="00AB421E"/>
    <w:rsid w:val="00AB62C8"/>
    <w:rsid w:val="00AE0940"/>
    <w:rsid w:val="00B263C1"/>
    <w:rsid w:val="00B32D7C"/>
    <w:rsid w:val="00B81C63"/>
    <w:rsid w:val="00BA24A1"/>
    <w:rsid w:val="00BB00E3"/>
    <w:rsid w:val="00BE2204"/>
    <w:rsid w:val="00BF30DF"/>
    <w:rsid w:val="00C523CD"/>
    <w:rsid w:val="00CF0C35"/>
    <w:rsid w:val="00D15F58"/>
    <w:rsid w:val="00D97E2C"/>
    <w:rsid w:val="00DA6718"/>
    <w:rsid w:val="00DB69B6"/>
    <w:rsid w:val="00DD2E2A"/>
    <w:rsid w:val="00DD7486"/>
    <w:rsid w:val="00DF2411"/>
    <w:rsid w:val="00E403EA"/>
    <w:rsid w:val="00E74490"/>
    <w:rsid w:val="00E90D52"/>
    <w:rsid w:val="00EF0731"/>
    <w:rsid w:val="00F4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9C"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3C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D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2D7C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2D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7C"/>
    <w:rPr>
      <w:rFonts w:ascii="Tahoma" w:hAnsi="Tahoma" w:cs="Tahoma"/>
      <w:sz w:val="16"/>
      <w:szCs w:val="16"/>
    </w:rPr>
  </w:style>
  <w:style w:type="paragraph" w:customStyle="1" w:styleId="normal12pt">
    <w:name w:val="normal12pt"/>
    <w:basedOn w:val="Normal"/>
    <w:rsid w:val="00B32D7C"/>
    <w:pPr>
      <w:spacing w:line="240" w:lineRule="auto"/>
    </w:pPr>
    <w:rPr>
      <w:rFonts w:eastAsia="Times New Roman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B32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D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2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D7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5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support@ha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ch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</Company>
  <LinksUpToDate>false</LinksUpToDate>
  <CharactersWithSpaces>2138</CharactersWithSpaces>
  <SharedDoc>false</SharedDoc>
  <HLinks>
    <vt:vector size="24" baseType="variant">
      <vt:variant>
        <vt:i4>5111895</vt:i4>
      </vt:variant>
      <vt:variant>
        <vt:i4>6</vt:i4>
      </vt:variant>
      <vt:variant>
        <vt:i4>0</vt:i4>
      </vt:variant>
      <vt:variant>
        <vt:i4>5</vt:i4>
      </vt:variant>
      <vt:variant>
        <vt:lpwstr>http://www.hach.com/</vt:lpwstr>
      </vt:variant>
      <vt:variant>
        <vt:lpwstr/>
      </vt:variant>
      <vt:variant>
        <vt:i4>5636209</vt:i4>
      </vt:variant>
      <vt:variant>
        <vt:i4>3</vt:i4>
      </vt:variant>
      <vt:variant>
        <vt:i4>0</vt:i4>
      </vt:variant>
      <vt:variant>
        <vt:i4>5</vt:i4>
      </vt:variant>
      <vt:variant>
        <vt:lpwstr>mailto:iimsupport@hach.com</vt:lpwstr>
      </vt:variant>
      <vt:variant>
        <vt:lpwstr/>
      </vt:variant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http://www.hach.com/</vt:lpwstr>
      </vt:variant>
      <vt:variant>
        <vt:lpwstr/>
      </vt:variant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http://www.hach.com/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dveatch</dc:creator>
  <cp:lastModifiedBy>bparnell</cp:lastModifiedBy>
  <cp:revision>2</cp:revision>
  <cp:lastPrinted>2012-04-16T19:06:00Z</cp:lastPrinted>
  <dcterms:created xsi:type="dcterms:W3CDTF">2014-10-09T21:00:00Z</dcterms:created>
  <dcterms:modified xsi:type="dcterms:W3CDTF">2014-10-09T21:00:00Z</dcterms:modified>
</cp:coreProperties>
</file>